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A13715" w:rsidP="008B16D0">
      <w:pPr>
        <w:spacing w:after="0"/>
        <w:jc w:val="center"/>
      </w:pPr>
      <w:r>
        <w:t>October 21</w:t>
      </w:r>
      <w:r w:rsidR="0083753F">
        <w:t>, 2021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2B60AE">
        <w:t>Supervisor Schafer</w:t>
      </w:r>
      <w:r w:rsidR="0083753F">
        <w:t xml:space="preserve"> at 6:0</w:t>
      </w:r>
      <w:r w:rsidR="002B60AE">
        <w:t>0</w:t>
      </w:r>
      <w:r w:rsidR="008374AE">
        <w:t>pm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FE4C59" w:rsidRDefault="00EB0163" w:rsidP="00DE5ED5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83753F">
        <w:t xml:space="preserve">Supervisor </w:t>
      </w:r>
      <w:r w:rsidR="005D4C24">
        <w:t xml:space="preserve">Patti </w:t>
      </w:r>
      <w:r w:rsidR="00B50041">
        <w:t>Schafer</w:t>
      </w:r>
      <w:r w:rsidR="00AF2489">
        <w:t xml:space="preserve">, </w:t>
      </w:r>
      <w:r w:rsidR="00B50041">
        <w:t xml:space="preserve">Clerk Starr Wirth, </w:t>
      </w:r>
      <w:r w:rsidR="002B60AE">
        <w:t xml:space="preserve">Treasurer Kathy Oberg, </w:t>
      </w:r>
      <w:r>
        <w:t xml:space="preserve">Trustee </w:t>
      </w:r>
      <w:r w:rsidR="0083753F">
        <w:t xml:space="preserve">Dick Jones, Trustee </w:t>
      </w:r>
      <w:r w:rsidR="0090558F">
        <w:t>Dennis Strahle</w:t>
      </w:r>
      <w:r w:rsidR="0083753F">
        <w:t>.</w:t>
      </w:r>
      <w:r w:rsidR="00644E08" w:rsidRPr="00644E08">
        <w:t xml:space="preserve"> </w:t>
      </w:r>
    </w:p>
    <w:p w:rsidR="002B60AE" w:rsidRDefault="002B60AE" w:rsidP="002B60AE">
      <w:pPr>
        <w:pStyle w:val="ListParagraph"/>
        <w:spacing w:after="0"/>
        <w:ind w:left="990"/>
      </w:pPr>
    </w:p>
    <w:p w:rsidR="00CE2BE4" w:rsidRDefault="00DE5ED5" w:rsidP="00CE2BE4">
      <w:pPr>
        <w:pStyle w:val="ListParagraph"/>
        <w:numPr>
          <w:ilvl w:val="0"/>
          <w:numId w:val="1"/>
        </w:numPr>
        <w:spacing w:after="0"/>
      </w:pPr>
      <w:r w:rsidRPr="0083753F">
        <w:rPr>
          <w:b/>
        </w:rPr>
        <w:t>Others Present:</w:t>
      </w:r>
      <w:r>
        <w:t xml:space="preserve">  </w:t>
      </w:r>
      <w:r w:rsidR="0019018F">
        <w:t>Mike Frederick and Doug Steffen, Clinton County Road Commission.</w:t>
      </w:r>
    </w:p>
    <w:p w:rsidR="00CE2BE4" w:rsidRDefault="00CE2BE4" w:rsidP="00CE2BE4">
      <w:pPr>
        <w:pStyle w:val="ListParagraph"/>
        <w:spacing w:after="0"/>
        <w:ind w:left="990"/>
      </w:pPr>
    </w:p>
    <w:p w:rsidR="00CE2BE4" w:rsidRDefault="00CE2BE4" w:rsidP="00CE2BE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Citizens Comments</w:t>
      </w:r>
      <w:r>
        <w:t>:  The Clinto</w:t>
      </w:r>
      <w:r w:rsidR="00CA4D1B">
        <w:t>n County Road Commission</w:t>
      </w:r>
      <w:r>
        <w:t xml:space="preserve"> updated the Board members that the road contracts a</w:t>
      </w:r>
      <w:r w:rsidR="00676F5C">
        <w:t>re</w:t>
      </w:r>
      <w:r>
        <w:t xml:space="preserve"> complete.  </w:t>
      </w:r>
      <w:r w:rsidR="00676F5C">
        <w:t>They are moving forward with a new truck and office facility and hoping to start the project in the spring of 2022.  They are expecting it to be an 18 month long project.</w:t>
      </w:r>
    </w:p>
    <w:p w:rsidR="002D312B" w:rsidRDefault="002D312B" w:rsidP="002D312B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 xml:space="preserve">Trustee </w:t>
      </w:r>
      <w:r w:rsidR="0019018F">
        <w:t>Jones</w:t>
      </w:r>
      <w:r w:rsidR="007B1B46">
        <w:t xml:space="preserve"> supported </w:t>
      </w:r>
      <w:r w:rsidR="00665101">
        <w:t xml:space="preserve">by </w:t>
      </w:r>
      <w:r w:rsidR="00F220D1">
        <w:t xml:space="preserve">Trustee </w:t>
      </w:r>
      <w:r w:rsidR="0019018F">
        <w:t>Strahle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DC5E24">
        <w:t>Trustee Strahle</w:t>
      </w:r>
      <w:r w:rsidR="0040477C">
        <w:t xml:space="preserve"> supported by</w:t>
      </w:r>
      <w:r w:rsidR="00323BD4">
        <w:t xml:space="preserve"> </w:t>
      </w:r>
      <w:r w:rsidR="00DC5E24">
        <w:t>Clerk Wirth</w:t>
      </w:r>
      <w:r w:rsidR="0076377F">
        <w:t xml:space="preserve"> </w:t>
      </w:r>
      <w:r w:rsidR="0040477C">
        <w:t xml:space="preserve">to </w:t>
      </w:r>
      <w:r>
        <w:t xml:space="preserve">approve the agenda as </w:t>
      </w:r>
      <w:r w:rsidR="00286DE5">
        <w:t>amend</w:t>
      </w:r>
      <w:r w:rsidR="009A2C8E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DC5E24">
        <w:t>Clerk Wirth</w:t>
      </w:r>
      <w:r>
        <w:t xml:space="preserve">, supported by </w:t>
      </w:r>
      <w:r w:rsidR="007B2003">
        <w:t>Trustee Jones</w:t>
      </w:r>
      <w:r w:rsidR="00CB03A0">
        <w:t xml:space="preserve">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:rsidR="00F74E5C" w:rsidRPr="00F74E5C" w:rsidRDefault="00F74E5C" w:rsidP="00F74E5C">
      <w:pPr>
        <w:pStyle w:val="ListParagraph"/>
        <w:spacing w:after="0"/>
        <w:ind w:left="990"/>
      </w:pPr>
    </w:p>
    <w:p w:rsidR="0061771D" w:rsidRPr="007B2003" w:rsidRDefault="00FC5F42" w:rsidP="006177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B2003">
        <w:rPr>
          <w:b/>
        </w:rPr>
        <w:t>Power Pole Signs</w:t>
      </w:r>
      <w:r w:rsidR="00591C70" w:rsidRPr="007B2003">
        <w:rPr>
          <w:b/>
        </w:rPr>
        <w:t>:</w:t>
      </w:r>
      <w:r w:rsidR="00591C70">
        <w:t xml:space="preserve">  </w:t>
      </w:r>
      <w:r w:rsidR="009C4E2E">
        <w:t>No update/no action taken</w:t>
      </w:r>
      <w:r w:rsidR="007B2003">
        <w:t>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C447E1" w:rsidRPr="007B2003" w:rsidRDefault="007B2003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B2003">
        <w:rPr>
          <w:b/>
        </w:rPr>
        <w:t>Electronic FOIA policy-Schedule of Fees</w:t>
      </w:r>
      <w:r w:rsidR="00412CEB" w:rsidRPr="007B2003">
        <w:rPr>
          <w:b/>
        </w:rPr>
        <w:t>:</w:t>
      </w:r>
      <w:r w:rsidR="00412CEB">
        <w:t xml:space="preserve">  </w:t>
      </w:r>
      <w:r>
        <w:t xml:space="preserve">No </w:t>
      </w:r>
      <w:r w:rsidR="009C4E2E">
        <w:t xml:space="preserve">update/no </w:t>
      </w:r>
      <w:r>
        <w:t>action</w:t>
      </w:r>
      <w:r w:rsidR="009C4E2E">
        <w:t xml:space="preserve"> taken</w:t>
      </w:r>
      <w:r>
        <w:t>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9C71AB" w:rsidRPr="00EF4353" w:rsidRDefault="00DC5E24" w:rsidP="009C71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F4353">
        <w:rPr>
          <w:b/>
        </w:rPr>
        <w:t>Uncapped Wells</w:t>
      </w:r>
      <w:r w:rsidR="00C447E1" w:rsidRPr="00EF4353">
        <w:rPr>
          <w:b/>
        </w:rPr>
        <w:t>:</w:t>
      </w:r>
      <w:r w:rsidR="00C447E1">
        <w:t xml:space="preserve">  </w:t>
      </w:r>
      <w:r w:rsidR="00EF4353">
        <w:t>Trustee Strahle provided information about uncapped wells and that any well</w:t>
      </w:r>
      <w:r w:rsidR="009C4E2E">
        <w:t xml:space="preserve">s not in use need to be plugged.  Supervisor Schafer directed him to contact the health department directly for specific addresses in question. </w:t>
      </w:r>
    </w:p>
    <w:p w:rsidR="00EF4353" w:rsidRPr="00EF4353" w:rsidRDefault="00EF4353" w:rsidP="00EF4353">
      <w:pPr>
        <w:pStyle w:val="ListParagraph"/>
        <w:spacing w:after="0"/>
        <w:ind w:left="990"/>
        <w:rPr>
          <w:b/>
        </w:rPr>
      </w:pPr>
    </w:p>
    <w:p w:rsidR="00C87BEE" w:rsidRDefault="00083BD6" w:rsidP="00C87BE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September Meeting Minutes</w:t>
      </w:r>
      <w:r w:rsidR="00924660">
        <w:rPr>
          <w:b/>
        </w:rPr>
        <w:t>:</w:t>
      </w:r>
      <w:r w:rsidR="00C87BEE">
        <w:rPr>
          <w:b/>
        </w:rPr>
        <w:t xml:space="preserve">  </w:t>
      </w:r>
      <w:r w:rsidR="006030FD">
        <w:t xml:space="preserve">Motion by </w:t>
      </w:r>
      <w:r>
        <w:t>Supervisor Schafer</w:t>
      </w:r>
      <w:r w:rsidR="006030FD">
        <w:t xml:space="preserve"> supported by Trustee </w:t>
      </w:r>
      <w:r>
        <w:t>Strahle to change</w:t>
      </w:r>
      <w:r w:rsidR="006030FD">
        <w:t xml:space="preserve"> </w:t>
      </w:r>
      <w:r>
        <w:t>#1-meeting called to order by Clerk Wirth, #13</w:t>
      </w:r>
      <w:r w:rsidR="000A1EDB">
        <w:t xml:space="preserve"> change to Brian Antcliff Concrete, # 14, change finaled to filed.  </w:t>
      </w:r>
      <w:r w:rsidR="00B052D3">
        <w:t>Motion carried.</w:t>
      </w:r>
    </w:p>
    <w:p w:rsidR="0056361A" w:rsidRDefault="0056361A" w:rsidP="0056361A">
      <w:pPr>
        <w:pStyle w:val="ListParagraph"/>
        <w:spacing w:after="0"/>
        <w:ind w:left="990"/>
      </w:pPr>
    </w:p>
    <w:p w:rsidR="00DE2787" w:rsidRDefault="000A1EDB" w:rsidP="0056361A">
      <w:pPr>
        <w:pStyle w:val="ListParagraph"/>
        <w:numPr>
          <w:ilvl w:val="0"/>
          <w:numId w:val="1"/>
        </w:numPr>
        <w:spacing w:after="0"/>
      </w:pPr>
      <w:r w:rsidRPr="0056361A">
        <w:rPr>
          <w:b/>
        </w:rPr>
        <w:t>Update of Hall Rules</w:t>
      </w:r>
      <w:r w:rsidR="00C87BEE" w:rsidRPr="0056361A">
        <w:rPr>
          <w:b/>
        </w:rPr>
        <w:t xml:space="preserve">: </w:t>
      </w:r>
      <w:r w:rsidR="00C87BEE">
        <w:t xml:space="preserve"> </w:t>
      </w:r>
      <w:r w:rsidR="00CA6C7E">
        <w:t xml:space="preserve">Motion by </w:t>
      </w:r>
      <w:r w:rsidR="00D834AD">
        <w:t>Clerk Wirth</w:t>
      </w:r>
      <w:r w:rsidR="00CA6C7E">
        <w:t xml:space="preserve"> supported by Trustee </w:t>
      </w:r>
      <w:r>
        <w:t>Jones</w:t>
      </w:r>
      <w:r w:rsidR="00DE2787">
        <w:t xml:space="preserve"> to revise</w:t>
      </w:r>
      <w:r w:rsidR="009C4E2E">
        <w:t>/update</w:t>
      </w:r>
      <w:r w:rsidR="00DE2787">
        <w:t xml:space="preserve"> the rules for hall rental</w:t>
      </w:r>
      <w:r w:rsidR="009C4E2E">
        <w:t xml:space="preserve"> and the clerk will send each board member after completed</w:t>
      </w:r>
      <w:bookmarkStart w:id="0" w:name="_GoBack"/>
      <w:bookmarkEnd w:id="0"/>
      <w:r w:rsidR="00DE2787">
        <w:t xml:space="preserve">.  Roll Call Yes Votes:  Trustee Jones, Trustee Strahle, </w:t>
      </w:r>
      <w:r w:rsidR="0056361A">
        <w:t xml:space="preserve">Treasurer Oberg, </w:t>
      </w:r>
      <w:r w:rsidR="00DE2787">
        <w:t>Clerk Wirth, Supervisor Schafer.  No votes: None.  Motion carried.</w:t>
      </w:r>
    </w:p>
    <w:p w:rsidR="002B60AE" w:rsidRDefault="002B60AE" w:rsidP="002B60AE">
      <w:pPr>
        <w:spacing w:after="0"/>
      </w:pPr>
    </w:p>
    <w:p w:rsidR="002B60AE" w:rsidRDefault="002B60AE" w:rsidP="002B60AE">
      <w:pPr>
        <w:spacing w:after="0"/>
      </w:pPr>
    </w:p>
    <w:p w:rsidR="00D834AD" w:rsidRPr="0056361A" w:rsidRDefault="00D834AD" w:rsidP="002B60AE">
      <w:pPr>
        <w:spacing w:after="0"/>
      </w:pPr>
    </w:p>
    <w:p w:rsidR="00DE2787" w:rsidRDefault="00DE2787" w:rsidP="00DE2787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C87BEE" w:rsidRPr="002B60AE" w:rsidRDefault="00EB3214" w:rsidP="002B60A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Reopening of Township Hall for Public Use:</w:t>
      </w:r>
      <w:r>
        <w:t xml:space="preserve">  Motion by Trustee Strahle, supported by Clerk Wirth to continue to have the township hall closed other than for township and village business and to offer a full refund to residents who h</w:t>
      </w:r>
      <w:r w:rsidR="001A307E">
        <w:t>ave reserved the hall</w:t>
      </w:r>
      <w:r w:rsidR="006F27B4">
        <w:t xml:space="preserve">.  Roll Call Yes Votes:  Trustee Strahle, Treasurer Oberg, Clerk Wirth, Supervisor Schafer.  No votes: </w:t>
      </w:r>
      <w:r w:rsidR="001A307E">
        <w:t>Trustee Jones</w:t>
      </w:r>
      <w:r w:rsidR="006F27B4">
        <w:t>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A141E" w:rsidRPr="002B60AE" w:rsidRDefault="00BA6CC9" w:rsidP="002B60A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Cleanup Project</w:t>
      </w:r>
      <w:r w:rsidR="00B54479">
        <w:rPr>
          <w:b/>
        </w:rPr>
        <w:t>:</w:t>
      </w:r>
      <w:r w:rsidR="00B54479">
        <w:t xml:space="preserve">  </w:t>
      </w:r>
      <w:r w:rsidR="009C71AB">
        <w:t>No action at this time</w:t>
      </w:r>
      <w:r w:rsidR="00CA141E">
        <w:t>.</w:t>
      </w:r>
    </w:p>
    <w:p w:rsidR="002B60AE" w:rsidRPr="00CA141E" w:rsidRDefault="002B60AE" w:rsidP="002B60AE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A307E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1A307E">
        <w:t>Trustee Strahle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9A681E">
        <w:t>7:</w:t>
      </w:r>
      <w:r w:rsidR="002B60AE">
        <w:t>40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16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25" w:rsidRDefault="00017425" w:rsidP="00344B2C">
      <w:pPr>
        <w:spacing w:after="0" w:line="240" w:lineRule="auto"/>
      </w:pPr>
      <w:r>
        <w:separator/>
      </w:r>
    </w:p>
  </w:endnote>
  <w:endnote w:type="continuationSeparator" w:id="0">
    <w:p w:rsidR="00017425" w:rsidRDefault="00017425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25" w:rsidRDefault="00017425" w:rsidP="00344B2C">
      <w:pPr>
        <w:spacing w:after="0" w:line="240" w:lineRule="auto"/>
      </w:pPr>
      <w:r>
        <w:separator/>
      </w:r>
    </w:p>
  </w:footnote>
  <w:footnote w:type="continuationSeparator" w:id="0">
    <w:p w:rsidR="00017425" w:rsidRDefault="00017425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13C05"/>
    <w:rsid w:val="00017425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253BE"/>
    <w:rsid w:val="00135B67"/>
    <w:rsid w:val="0014279A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64FB"/>
    <w:rsid w:val="001A0190"/>
    <w:rsid w:val="001A2E05"/>
    <w:rsid w:val="001A307E"/>
    <w:rsid w:val="001B59F2"/>
    <w:rsid w:val="001C5DE6"/>
    <w:rsid w:val="001D44CE"/>
    <w:rsid w:val="001D6DB4"/>
    <w:rsid w:val="001D7804"/>
    <w:rsid w:val="001E4BE1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EC6"/>
    <w:rsid w:val="00281D1C"/>
    <w:rsid w:val="002848B1"/>
    <w:rsid w:val="00286156"/>
    <w:rsid w:val="00286DE5"/>
    <w:rsid w:val="00295788"/>
    <w:rsid w:val="002A1A31"/>
    <w:rsid w:val="002A24F1"/>
    <w:rsid w:val="002A3709"/>
    <w:rsid w:val="002A3D2D"/>
    <w:rsid w:val="002B60AE"/>
    <w:rsid w:val="002C0D71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7E55"/>
    <w:rsid w:val="00311301"/>
    <w:rsid w:val="003214F6"/>
    <w:rsid w:val="00323BD4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41865"/>
    <w:rsid w:val="00444B4C"/>
    <w:rsid w:val="0044623D"/>
    <w:rsid w:val="00447D94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0AC9"/>
    <w:rsid w:val="004C441A"/>
    <w:rsid w:val="004C4CAD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16B60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6DF8"/>
    <w:rsid w:val="006648C1"/>
    <w:rsid w:val="00665101"/>
    <w:rsid w:val="00665701"/>
    <w:rsid w:val="0066612A"/>
    <w:rsid w:val="00676F5C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3326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3753F"/>
    <w:rsid w:val="008413F2"/>
    <w:rsid w:val="008606A6"/>
    <w:rsid w:val="00870826"/>
    <w:rsid w:val="00870F48"/>
    <w:rsid w:val="00874926"/>
    <w:rsid w:val="0089413C"/>
    <w:rsid w:val="00894DBC"/>
    <w:rsid w:val="008976C9"/>
    <w:rsid w:val="008A1DEA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24660"/>
    <w:rsid w:val="00926D05"/>
    <w:rsid w:val="0093003F"/>
    <w:rsid w:val="009345A9"/>
    <w:rsid w:val="0093660F"/>
    <w:rsid w:val="00954E99"/>
    <w:rsid w:val="00956CA5"/>
    <w:rsid w:val="00967617"/>
    <w:rsid w:val="00967769"/>
    <w:rsid w:val="009759C4"/>
    <w:rsid w:val="00983C50"/>
    <w:rsid w:val="009849FA"/>
    <w:rsid w:val="00993391"/>
    <w:rsid w:val="009A0FCE"/>
    <w:rsid w:val="009A24B0"/>
    <w:rsid w:val="009A2C8E"/>
    <w:rsid w:val="009A681E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C60F0"/>
    <w:rsid w:val="00AD1E0F"/>
    <w:rsid w:val="00AD1E4F"/>
    <w:rsid w:val="00AD241B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50041"/>
    <w:rsid w:val="00B519C4"/>
    <w:rsid w:val="00B54479"/>
    <w:rsid w:val="00B55637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57CD"/>
    <w:rsid w:val="00B96544"/>
    <w:rsid w:val="00BA6CC9"/>
    <w:rsid w:val="00BA6E38"/>
    <w:rsid w:val="00BB3A29"/>
    <w:rsid w:val="00BB536A"/>
    <w:rsid w:val="00BC2F32"/>
    <w:rsid w:val="00BD19D9"/>
    <w:rsid w:val="00BD3065"/>
    <w:rsid w:val="00BD61AA"/>
    <w:rsid w:val="00BF031C"/>
    <w:rsid w:val="00BF19BD"/>
    <w:rsid w:val="00BF288A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121E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34AD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5E24"/>
    <w:rsid w:val="00DC7657"/>
    <w:rsid w:val="00DE278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1CD"/>
    <w:rsid w:val="00E56A4D"/>
    <w:rsid w:val="00E606AF"/>
    <w:rsid w:val="00E65E58"/>
    <w:rsid w:val="00E66DC4"/>
    <w:rsid w:val="00E71B29"/>
    <w:rsid w:val="00E8210D"/>
    <w:rsid w:val="00E8434B"/>
    <w:rsid w:val="00E865A1"/>
    <w:rsid w:val="00E9649F"/>
    <w:rsid w:val="00EA4A5E"/>
    <w:rsid w:val="00EA50D6"/>
    <w:rsid w:val="00EB0163"/>
    <w:rsid w:val="00EB3214"/>
    <w:rsid w:val="00EB3FA8"/>
    <w:rsid w:val="00EB4603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353"/>
    <w:rsid w:val="00F00F95"/>
    <w:rsid w:val="00F01CB0"/>
    <w:rsid w:val="00F05730"/>
    <w:rsid w:val="00F07015"/>
    <w:rsid w:val="00F10626"/>
    <w:rsid w:val="00F12139"/>
    <w:rsid w:val="00F12C3F"/>
    <w:rsid w:val="00F208BE"/>
    <w:rsid w:val="00F220D1"/>
    <w:rsid w:val="00F23BC4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87AA-FFF2-49F8-9E6E-496FC0A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2021-10-31T10:39:00Z</cp:lastPrinted>
  <dcterms:created xsi:type="dcterms:W3CDTF">2021-12-12T08:52:00Z</dcterms:created>
  <dcterms:modified xsi:type="dcterms:W3CDTF">2021-12-12T08:52:00Z</dcterms:modified>
</cp:coreProperties>
</file>